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3282B" w14:textId="31FED69D" w:rsidR="00890D57" w:rsidRPr="00890D57" w:rsidRDefault="00890D57" w:rsidP="00890D57">
      <w:pPr>
        <w:pStyle w:val="h4"/>
        <w:rPr>
          <w:rFonts w:ascii="Helsinki Grotesk Regular" w:hAnsi="Helsinki Grotesk Regular"/>
          <w:b/>
          <w:bCs/>
          <w:sz w:val="28"/>
          <w:szCs w:val="28"/>
          <w:lang w:val="sv-SE"/>
        </w:rPr>
      </w:pPr>
      <w:proofErr w:type="spellStart"/>
      <w:r w:rsidRPr="00890D57">
        <w:rPr>
          <w:rFonts w:ascii="Helsinki Grotesk Regular" w:hAnsi="Helsinki Grotesk Regular"/>
          <w:b/>
          <w:bCs/>
          <w:sz w:val="28"/>
          <w:szCs w:val="28"/>
          <w:lang w:val="sv-SE"/>
        </w:rPr>
        <w:t>Joasia</w:t>
      </w:r>
      <w:proofErr w:type="spellEnd"/>
      <w:r w:rsidRPr="00890D57">
        <w:rPr>
          <w:rFonts w:ascii="Helsinki Grotesk Regular" w:hAnsi="Helsinki Grotesk Regular"/>
          <w:b/>
          <w:bCs/>
          <w:sz w:val="28"/>
          <w:szCs w:val="28"/>
          <w:lang w:val="sv-SE"/>
        </w:rPr>
        <w:t xml:space="preserve"> </w:t>
      </w:r>
      <w:proofErr w:type="spellStart"/>
      <w:r w:rsidRPr="00890D57">
        <w:rPr>
          <w:rFonts w:ascii="Helsinki Grotesk Regular" w:hAnsi="Helsinki Grotesk Regular"/>
          <w:b/>
          <w:bCs/>
          <w:sz w:val="28"/>
          <w:szCs w:val="28"/>
          <w:lang w:val="sv-SE"/>
        </w:rPr>
        <w:t>Krysa</w:t>
      </w:r>
      <w:proofErr w:type="spellEnd"/>
      <w:r w:rsidRPr="00890D57">
        <w:rPr>
          <w:rFonts w:ascii="Helsinki Grotesk Regular" w:hAnsi="Helsinki Grotesk Regular"/>
          <w:b/>
          <w:bCs/>
          <w:sz w:val="28"/>
          <w:szCs w:val="28"/>
          <w:lang w:val="sv-SE"/>
        </w:rPr>
        <w:t xml:space="preserve"> kurator för andra upplagan av Helsingforsbiennalen som öppnar i juni 2023</w:t>
      </w:r>
    </w:p>
    <w:p w14:paraId="1CC6329B" w14:textId="0CF47C59" w:rsidR="00890D57" w:rsidRPr="00890D57" w:rsidRDefault="00890D57" w:rsidP="00890D57">
      <w:pPr>
        <w:pStyle w:val="h4"/>
        <w:rPr>
          <w:rFonts w:ascii="Helsinki Grotesk Regular" w:hAnsi="Helsinki Grotesk Regular"/>
          <w:b/>
          <w:bCs/>
          <w:lang w:val="sv-SE"/>
        </w:rPr>
      </w:pPr>
      <w:r w:rsidRPr="00890D57">
        <w:rPr>
          <w:rFonts w:ascii="Helsinki Grotesk Regular" w:hAnsi="Helsinki Grotesk Regular"/>
          <w:b/>
          <w:bCs/>
          <w:lang w:val="sv-SE"/>
        </w:rPr>
        <w:t xml:space="preserve">Helsingforsbiennalen tillkännager att </w:t>
      </w:r>
      <w:proofErr w:type="spellStart"/>
      <w:r w:rsidRPr="00890D57">
        <w:rPr>
          <w:rFonts w:ascii="Helsinki Grotesk Regular" w:hAnsi="Helsinki Grotesk Regular"/>
          <w:b/>
          <w:bCs/>
          <w:lang w:val="sv-SE"/>
        </w:rPr>
        <w:t>Joasia</w:t>
      </w:r>
      <w:proofErr w:type="spellEnd"/>
      <w:r w:rsidRPr="00890D57">
        <w:rPr>
          <w:rFonts w:ascii="Helsinki Grotesk Regular" w:hAnsi="Helsinki Grotesk Regular"/>
          <w:b/>
          <w:bCs/>
          <w:lang w:val="sv-SE"/>
        </w:rPr>
        <w:t xml:space="preserve"> </w:t>
      </w:r>
      <w:proofErr w:type="spellStart"/>
      <w:r w:rsidRPr="00890D57">
        <w:rPr>
          <w:rFonts w:ascii="Helsinki Grotesk Regular" w:hAnsi="Helsinki Grotesk Regular"/>
          <w:b/>
          <w:bCs/>
          <w:lang w:val="sv-SE"/>
        </w:rPr>
        <w:t>Krysa</w:t>
      </w:r>
      <w:proofErr w:type="spellEnd"/>
      <w:r w:rsidRPr="00890D57">
        <w:rPr>
          <w:rFonts w:ascii="Helsinki Grotesk Regular" w:hAnsi="Helsinki Grotesk Regular"/>
          <w:b/>
          <w:bCs/>
          <w:lang w:val="sv-SE"/>
        </w:rPr>
        <w:t xml:space="preserve"> har utsetts till kurator för biennalens andra upplaga som äger rum 12 juni–18 september 2023. För att fira syntesen mellan konst och miljö återvänder biennalen till de unika omgivningarna på Skanslandet i Helsingfors skärgård samtidigt som biennalen bygger vidare på premiärupplagan genom att utöka närvaron på fastlandet till fler platser i staden. Helsingforsbiennalen som är gratis och öppen för alla, fortsätter att skapa förbindelser mellan konstnärer från Finland och övriga världen. Biennalen har förbundit sig till en ansvarsfull utställningsverksamhet och inkluderande principer.</w:t>
      </w:r>
    </w:p>
    <w:p w14:paraId="7A9025A5" w14:textId="77777777" w:rsidR="00890D57" w:rsidRPr="00890D57" w:rsidRDefault="00890D57" w:rsidP="00890D57">
      <w:pPr>
        <w:pStyle w:val="NormaaliWWW"/>
        <w:rPr>
          <w:rFonts w:ascii="Helsinki Grotesk Regular" w:hAnsi="Helsinki Grotesk Regular"/>
          <w:lang w:val="sv-SE"/>
        </w:rPr>
      </w:pPr>
      <w:proofErr w:type="spellStart"/>
      <w:r w:rsidRPr="00890D57">
        <w:rPr>
          <w:rFonts w:ascii="Helsinki Grotesk Regular" w:hAnsi="Helsinki Grotesk Regular"/>
          <w:lang w:val="sv-SE"/>
        </w:rPr>
        <w:t>Joasia</w:t>
      </w:r>
      <w:proofErr w:type="spellEnd"/>
      <w:r w:rsidRPr="00890D57">
        <w:rPr>
          <w:rFonts w:ascii="Helsinki Grotesk Regular" w:hAnsi="Helsinki Grotesk Regular"/>
          <w:lang w:val="sv-SE"/>
        </w:rPr>
        <w:t xml:space="preserve"> </w:t>
      </w:r>
      <w:proofErr w:type="spellStart"/>
      <w:r w:rsidRPr="00890D57">
        <w:rPr>
          <w:rFonts w:ascii="Helsinki Grotesk Regular" w:hAnsi="Helsinki Grotesk Regular"/>
          <w:lang w:val="sv-SE"/>
        </w:rPr>
        <w:t>Krysa</w:t>
      </w:r>
      <w:proofErr w:type="spellEnd"/>
      <w:r w:rsidRPr="00890D57">
        <w:rPr>
          <w:rFonts w:ascii="Helsinki Grotesk Regular" w:hAnsi="Helsinki Grotesk Regular"/>
          <w:lang w:val="sv-SE"/>
        </w:rPr>
        <w:t xml:space="preserve">, född i Polen men bosatt i Storbritannien, är en kurator, forskare och akademiker som arbetar i skärningspunkten mellan nutidskonst och teknologi. Hon har varit konstnärlig ledare på </w:t>
      </w:r>
      <w:proofErr w:type="spellStart"/>
      <w:r w:rsidRPr="00890D57">
        <w:rPr>
          <w:rFonts w:ascii="Helsinki Grotesk Regular" w:hAnsi="Helsinki Grotesk Regular"/>
          <w:lang w:val="sv-SE"/>
        </w:rPr>
        <w:t>Kunsthal</w:t>
      </w:r>
      <w:proofErr w:type="spellEnd"/>
      <w:r w:rsidRPr="00890D57">
        <w:rPr>
          <w:rFonts w:ascii="Helsinki Grotesk Regular" w:hAnsi="Helsinki Grotesk Regular"/>
          <w:lang w:val="sv-SE"/>
        </w:rPr>
        <w:t xml:space="preserve"> Aarhus, Danmark (2012–2015), och ingick i det </w:t>
      </w:r>
      <w:proofErr w:type="spellStart"/>
      <w:r w:rsidRPr="00890D57">
        <w:rPr>
          <w:rFonts w:ascii="Helsinki Grotesk Regular" w:hAnsi="Helsinki Grotesk Regular"/>
          <w:lang w:val="sv-SE"/>
        </w:rPr>
        <w:t>kuratoriella</w:t>
      </w:r>
      <w:proofErr w:type="spellEnd"/>
      <w:r w:rsidRPr="00890D57">
        <w:rPr>
          <w:rFonts w:ascii="Helsinki Grotesk Regular" w:hAnsi="Helsinki Grotesk Regular"/>
          <w:lang w:val="sv-SE"/>
        </w:rPr>
        <w:t xml:space="preserve"> teamet för Documenta 13 (Kassel, 2012). Hon var co-kurator för Liverpool Biennal 2016 och har tidigare arbetat med WRO Media Art </w:t>
      </w:r>
      <w:proofErr w:type="spellStart"/>
      <w:r w:rsidRPr="00890D57">
        <w:rPr>
          <w:rFonts w:ascii="Helsinki Grotesk Regular" w:hAnsi="Helsinki Grotesk Regular"/>
          <w:lang w:val="sv-SE"/>
        </w:rPr>
        <w:t>Biennale</w:t>
      </w:r>
      <w:proofErr w:type="spellEnd"/>
      <w:r w:rsidRPr="00890D57">
        <w:rPr>
          <w:rFonts w:ascii="Helsinki Grotesk Regular" w:hAnsi="Helsinki Grotesk Regular"/>
          <w:lang w:val="sv-SE"/>
        </w:rPr>
        <w:t xml:space="preserve"> i Polen och har presenterat digitala utställningar på </w:t>
      </w:r>
      <w:proofErr w:type="gramStart"/>
      <w:r w:rsidRPr="00890D57">
        <w:rPr>
          <w:rFonts w:ascii="Helsinki Grotesk Regular" w:hAnsi="Helsinki Grotesk Regular"/>
          <w:lang w:val="sv-SE"/>
        </w:rPr>
        <w:t>bl.a.</w:t>
      </w:r>
      <w:proofErr w:type="gramEnd"/>
      <w:r w:rsidRPr="00890D57">
        <w:rPr>
          <w:rFonts w:ascii="Helsinki Grotesk Regular" w:hAnsi="Helsinki Grotesk Regular"/>
          <w:lang w:val="sv-SE"/>
        </w:rPr>
        <w:t xml:space="preserve"> Tate Modern och The Whitney Museum of </w:t>
      </w:r>
      <w:proofErr w:type="spellStart"/>
      <w:r w:rsidRPr="00890D57">
        <w:rPr>
          <w:rFonts w:ascii="Helsinki Grotesk Regular" w:hAnsi="Helsinki Grotesk Regular"/>
          <w:lang w:val="sv-SE"/>
        </w:rPr>
        <w:t>American</w:t>
      </w:r>
      <w:proofErr w:type="spellEnd"/>
      <w:r w:rsidRPr="00890D57">
        <w:rPr>
          <w:rFonts w:ascii="Helsinki Grotesk Regular" w:hAnsi="Helsinki Grotesk Regular"/>
          <w:lang w:val="sv-SE"/>
        </w:rPr>
        <w:t xml:space="preserve"> Art. För närvarande verkar hon som Professor of </w:t>
      </w:r>
      <w:proofErr w:type="spellStart"/>
      <w:r w:rsidRPr="00890D57">
        <w:rPr>
          <w:rFonts w:ascii="Helsinki Grotesk Regular" w:hAnsi="Helsinki Grotesk Regular"/>
          <w:lang w:val="sv-SE"/>
        </w:rPr>
        <w:t>Exhibition</w:t>
      </w:r>
      <w:proofErr w:type="spellEnd"/>
      <w:r w:rsidRPr="00890D57">
        <w:rPr>
          <w:rFonts w:ascii="Helsinki Grotesk Regular" w:hAnsi="Helsinki Grotesk Regular"/>
          <w:lang w:val="sv-SE"/>
        </w:rPr>
        <w:t xml:space="preserve"> Research och </w:t>
      </w:r>
      <w:proofErr w:type="spellStart"/>
      <w:r w:rsidRPr="00890D57">
        <w:rPr>
          <w:rFonts w:ascii="Helsinki Grotesk Regular" w:hAnsi="Helsinki Grotesk Regular"/>
          <w:lang w:val="sv-SE"/>
        </w:rPr>
        <w:t>Head</w:t>
      </w:r>
      <w:proofErr w:type="spellEnd"/>
      <w:r w:rsidRPr="00890D57">
        <w:rPr>
          <w:rFonts w:ascii="Helsinki Grotesk Regular" w:hAnsi="Helsinki Grotesk Regular"/>
          <w:lang w:val="sv-SE"/>
        </w:rPr>
        <w:t xml:space="preserve"> of Art and Design på Liverpool John Moores University och har en biträdande position på Liverpool </w:t>
      </w:r>
      <w:proofErr w:type="spellStart"/>
      <w:r w:rsidRPr="00890D57">
        <w:rPr>
          <w:rFonts w:ascii="Helsinki Grotesk Regular" w:hAnsi="Helsinki Grotesk Regular"/>
          <w:lang w:val="sv-SE"/>
        </w:rPr>
        <w:t>Biennial</w:t>
      </w:r>
      <w:proofErr w:type="spellEnd"/>
      <w:r w:rsidRPr="00890D57">
        <w:rPr>
          <w:rFonts w:ascii="Helsinki Grotesk Regular" w:hAnsi="Helsinki Grotesk Regular"/>
          <w:lang w:val="sv-SE"/>
        </w:rPr>
        <w:t xml:space="preserve">. </w:t>
      </w:r>
      <w:proofErr w:type="spellStart"/>
      <w:r w:rsidRPr="00890D57">
        <w:rPr>
          <w:rFonts w:ascii="Helsinki Grotesk Regular" w:hAnsi="Helsinki Grotesk Regular"/>
          <w:lang w:val="sv-SE"/>
        </w:rPr>
        <w:t>Krysa</w:t>
      </w:r>
      <w:proofErr w:type="spellEnd"/>
      <w:r w:rsidRPr="00890D57">
        <w:rPr>
          <w:rFonts w:ascii="Helsinki Grotesk Regular" w:hAnsi="Helsinki Grotesk Regular"/>
          <w:lang w:val="sv-SE"/>
        </w:rPr>
        <w:t xml:space="preserve"> ingick i den rådgivande kommittén för Helsingforsbiennalen 2021.</w:t>
      </w:r>
    </w:p>
    <w:p w14:paraId="070113C5" w14:textId="77777777" w:rsidR="00890D57" w:rsidRPr="00890D57" w:rsidRDefault="00890D57" w:rsidP="00890D57">
      <w:pPr>
        <w:pStyle w:val="NormaaliWWW"/>
        <w:rPr>
          <w:rFonts w:ascii="Helsinki Grotesk Regular" w:hAnsi="Helsinki Grotesk Regular"/>
          <w:lang w:val="sv-SE"/>
        </w:rPr>
      </w:pPr>
      <w:proofErr w:type="spellStart"/>
      <w:r w:rsidRPr="00890D57">
        <w:rPr>
          <w:rFonts w:ascii="Helsinki Grotesk Regular" w:hAnsi="Helsinki Grotesk Regular"/>
          <w:lang w:val="sv-SE"/>
        </w:rPr>
        <w:t>Joasia</w:t>
      </w:r>
      <w:proofErr w:type="spellEnd"/>
      <w:r w:rsidRPr="00890D57">
        <w:rPr>
          <w:rFonts w:ascii="Helsinki Grotesk Regular" w:hAnsi="Helsinki Grotesk Regular"/>
          <w:lang w:val="sv-SE"/>
        </w:rPr>
        <w:t xml:space="preserve"> </w:t>
      </w:r>
      <w:proofErr w:type="spellStart"/>
      <w:r w:rsidRPr="00890D57">
        <w:rPr>
          <w:rFonts w:ascii="Helsinki Grotesk Regular" w:hAnsi="Helsinki Grotesk Regular"/>
          <w:lang w:val="sv-SE"/>
        </w:rPr>
        <w:t>Krysa</w:t>
      </w:r>
      <w:proofErr w:type="spellEnd"/>
      <w:r w:rsidRPr="00890D57">
        <w:rPr>
          <w:rFonts w:ascii="Helsinki Grotesk Regular" w:hAnsi="Helsinki Grotesk Regular"/>
          <w:lang w:val="sv-SE"/>
        </w:rPr>
        <w:t xml:space="preserve"> säger:</w:t>
      </w:r>
    </w:p>
    <w:p w14:paraId="4F60248A" w14:textId="77777777" w:rsidR="00890D57" w:rsidRPr="00890D57" w:rsidRDefault="00890D57" w:rsidP="00890D57">
      <w:pPr>
        <w:pStyle w:val="NormaaliWWW"/>
        <w:rPr>
          <w:rFonts w:ascii="Helsinki Grotesk Regular" w:hAnsi="Helsinki Grotesk Regular"/>
          <w:lang w:val="sv-SE"/>
        </w:rPr>
      </w:pPr>
      <w:r w:rsidRPr="00890D57">
        <w:rPr>
          <w:rFonts w:ascii="Helsinki Grotesk Regular" w:hAnsi="Helsinki Grotesk Regular"/>
          <w:lang w:val="sv-SE"/>
        </w:rPr>
        <w:t xml:space="preserve">“Det är spännande att ingå i teamet för Helsingforsbiennalen. Att tänka sig dess andra upplaga i en tid som vi aldrig tidigare upplevt och bidra till dess växande internationella ryktbarhet. Biennalens speciella läge vid kusten och på en ö ute i </w:t>
      </w:r>
      <w:proofErr w:type="gramStart"/>
      <w:r w:rsidRPr="00890D57">
        <w:rPr>
          <w:rFonts w:ascii="Helsinki Grotesk Regular" w:hAnsi="Helsinki Grotesk Regular"/>
          <w:lang w:val="sv-SE"/>
        </w:rPr>
        <w:t>Finska</w:t>
      </w:r>
      <w:proofErr w:type="gramEnd"/>
      <w:r w:rsidRPr="00890D57">
        <w:rPr>
          <w:rFonts w:ascii="Helsinki Grotesk Regular" w:hAnsi="Helsinki Grotesk Regular"/>
          <w:lang w:val="sv-SE"/>
        </w:rPr>
        <w:t xml:space="preserve"> viken skapar en unik kontext för aktiverande verksamhet och diskussioner som svarar på samtidens frågor. Genom att skapa tillsammans med andra – kollektiv, forskningsorgan och andra grupper – ser jag fram emot delade erfarenheter, att bidra till staden och att arbeta mot en framtid som har en helt annan kvalitativ prägel.”</w:t>
      </w:r>
    </w:p>
    <w:p w14:paraId="36668FE9" w14:textId="77777777" w:rsidR="00890D57" w:rsidRPr="00890D57" w:rsidRDefault="00890D57" w:rsidP="00890D57">
      <w:pPr>
        <w:pStyle w:val="NormaaliWWW"/>
        <w:rPr>
          <w:rFonts w:ascii="Helsinki Grotesk Regular" w:hAnsi="Helsinki Grotesk Regular"/>
          <w:lang w:val="sv-SE"/>
        </w:rPr>
      </w:pPr>
      <w:proofErr w:type="spellStart"/>
      <w:r w:rsidRPr="00890D57">
        <w:rPr>
          <w:rFonts w:ascii="Helsinki Grotesk Regular" w:hAnsi="Helsinki Grotesk Regular"/>
          <w:lang w:val="sv-SE"/>
        </w:rPr>
        <w:t>Joasia</w:t>
      </w:r>
      <w:proofErr w:type="spellEnd"/>
      <w:r w:rsidRPr="00890D57">
        <w:rPr>
          <w:rFonts w:ascii="Helsinki Grotesk Regular" w:hAnsi="Helsinki Grotesk Regular"/>
          <w:lang w:val="sv-SE"/>
        </w:rPr>
        <w:t xml:space="preserve"> </w:t>
      </w:r>
      <w:proofErr w:type="spellStart"/>
      <w:r w:rsidRPr="00890D57">
        <w:rPr>
          <w:rFonts w:ascii="Helsinki Grotesk Regular" w:hAnsi="Helsinki Grotesk Regular"/>
          <w:lang w:val="sv-SE"/>
        </w:rPr>
        <w:t>Krysa</w:t>
      </w:r>
      <w:proofErr w:type="spellEnd"/>
      <w:r w:rsidRPr="00890D57">
        <w:rPr>
          <w:rFonts w:ascii="Helsinki Grotesk Regular" w:hAnsi="Helsinki Grotesk Regular"/>
          <w:lang w:val="sv-SE"/>
        </w:rPr>
        <w:t xml:space="preserve"> kommer att be om </w:t>
      </w:r>
      <w:proofErr w:type="spellStart"/>
      <w:r w:rsidRPr="00890D57">
        <w:rPr>
          <w:rFonts w:ascii="Helsinki Grotesk Regular" w:hAnsi="Helsinki Grotesk Regular"/>
          <w:lang w:val="sv-SE"/>
        </w:rPr>
        <w:t>kuratoriella</w:t>
      </w:r>
      <w:proofErr w:type="spellEnd"/>
      <w:r w:rsidRPr="00890D57">
        <w:rPr>
          <w:rFonts w:ascii="Helsinki Grotesk Regular" w:hAnsi="Helsinki Grotesk Regular"/>
          <w:lang w:val="sv-SE"/>
        </w:rPr>
        <w:t xml:space="preserve"> bidrag från andra organisationer runt om i världen, och därmed skapa nya allianser och utbyten som flätas in genom hela biennalen. Skanslandets kulturella historia och skiftande miljö sätter strikta miljöramar för utställningen samtidigt som det inspirerar till bredare aktuella frågor som motsvarar världen runt omkring oss.</w:t>
      </w:r>
    </w:p>
    <w:p w14:paraId="17ABA5F4" w14:textId="77777777" w:rsidR="00890D57" w:rsidRPr="00890D57" w:rsidRDefault="00890D57" w:rsidP="00890D57">
      <w:pPr>
        <w:pStyle w:val="NormaaliWWW"/>
        <w:rPr>
          <w:rFonts w:ascii="Helsinki Grotesk Regular" w:hAnsi="Helsinki Grotesk Regular"/>
          <w:lang w:val="sv-SE"/>
        </w:rPr>
      </w:pPr>
      <w:r w:rsidRPr="00890D57">
        <w:rPr>
          <w:rFonts w:ascii="Helsinki Grotesk Regular" w:hAnsi="Helsinki Grotesk Regular"/>
          <w:lang w:val="sv-SE"/>
        </w:rPr>
        <w:t xml:space="preserve">Den första upplagan av Helsingforsbiennalen ägde rum sommaren 2021 på Skanslandet. Den visade upp 41 finska och internationella konstnärer från. 148 000 personer besökte Skanslandet och dessutom bjöd biennalen på konstupplevelser på olika platser i Helsingfors. Som ett bestående arv av nutidskonst har ett antal av biennalens konstverk – däribland skulpturer av </w:t>
      </w:r>
      <w:proofErr w:type="spellStart"/>
      <w:r w:rsidRPr="00890D57">
        <w:rPr>
          <w:rStyle w:val="Voimakas"/>
          <w:rFonts w:ascii="Helsinki Grotesk Regular" w:hAnsi="Helsinki Grotesk Regular"/>
          <w:lang w:val="sv-SE"/>
        </w:rPr>
        <w:t>Alicja</w:t>
      </w:r>
      <w:proofErr w:type="spellEnd"/>
      <w:r w:rsidRPr="00890D57">
        <w:rPr>
          <w:rStyle w:val="Voimakas"/>
          <w:rFonts w:ascii="Helsinki Grotesk Regular" w:hAnsi="Helsinki Grotesk Regular"/>
          <w:lang w:val="sv-SE"/>
        </w:rPr>
        <w:t xml:space="preserve"> </w:t>
      </w:r>
      <w:proofErr w:type="spellStart"/>
      <w:r w:rsidRPr="00890D57">
        <w:rPr>
          <w:rStyle w:val="Voimakas"/>
          <w:rFonts w:ascii="Helsinki Grotesk Regular" w:hAnsi="Helsinki Grotesk Regular"/>
          <w:lang w:val="sv-SE"/>
        </w:rPr>
        <w:t>Kwade</w:t>
      </w:r>
      <w:proofErr w:type="spellEnd"/>
      <w:r w:rsidRPr="00890D57">
        <w:rPr>
          <w:rFonts w:ascii="Helsinki Grotesk Regular" w:hAnsi="Helsinki Grotesk Regular"/>
          <w:lang w:val="sv-SE"/>
        </w:rPr>
        <w:t xml:space="preserve"> and </w:t>
      </w:r>
      <w:r w:rsidRPr="00890D57">
        <w:rPr>
          <w:rStyle w:val="Voimakas"/>
          <w:rFonts w:ascii="Helsinki Grotesk Regular" w:hAnsi="Helsinki Grotesk Regular"/>
          <w:lang w:val="sv-SE"/>
        </w:rPr>
        <w:t>Laura Könönen</w:t>
      </w:r>
      <w:r w:rsidRPr="00890D57">
        <w:rPr>
          <w:rFonts w:ascii="Helsinki Grotesk Regular" w:hAnsi="Helsinki Grotesk Regular"/>
          <w:lang w:val="sv-SE"/>
        </w:rPr>
        <w:t xml:space="preserve"> – infogats permanent i stadens offentliga konstsamling.</w:t>
      </w:r>
    </w:p>
    <w:p w14:paraId="2F0A3FFB" w14:textId="77777777" w:rsidR="00890D57" w:rsidRPr="00890D57" w:rsidRDefault="00890D57" w:rsidP="00890D57">
      <w:pPr>
        <w:pStyle w:val="NormaaliWWW"/>
        <w:rPr>
          <w:rFonts w:ascii="Helsinki Grotesk Regular" w:hAnsi="Helsinki Grotesk Regular"/>
          <w:lang w:val="sv-SE"/>
        </w:rPr>
      </w:pPr>
      <w:r w:rsidRPr="00890D57">
        <w:rPr>
          <w:rStyle w:val="Voimakas"/>
          <w:rFonts w:ascii="Helsinki Grotesk Regular" w:hAnsi="Helsinki Grotesk Regular"/>
          <w:lang w:val="sv-SE"/>
        </w:rPr>
        <w:lastRenderedPageBreak/>
        <w:t>Maija Tanninen-Mattila</w:t>
      </w:r>
      <w:r w:rsidRPr="00890D57">
        <w:rPr>
          <w:rFonts w:ascii="Helsinki Grotesk Regular" w:hAnsi="Helsinki Grotesk Regular"/>
          <w:lang w:val="sv-SE"/>
        </w:rPr>
        <w:t>, direktör för Helsingfors konstmuseum HAM och Helsingforsbiennalen säger:</w:t>
      </w:r>
    </w:p>
    <w:p w14:paraId="37455ED2" w14:textId="77777777" w:rsidR="00890D57" w:rsidRPr="00890D57" w:rsidRDefault="00890D57" w:rsidP="00890D57">
      <w:pPr>
        <w:pStyle w:val="NormaaliWWW"/>
        <w:rPr>
          <w:rFonts w:ascii="Helsinki Grotesk Regular" w:hAnsi="Helsinki Grotesk Regular"/>
          <w:lang w:val="sv-SE"/>
        </w:rPr>
      </w:pPr>
      <w:r w:rsidRPr="00890D57">
        <w:rPr>
          <w:rFonts w:ascii="Helsinki Grotesk Regular" w:hAnsi="Helsinki Grotesk Regular"/>
          <w:lang w:val="sv-SE"/>
        </w:rPr>
        <w:t xml:space="preserve">“Vi är överlyckliga att kunna hälsa </w:t>
      </w:r>
      <w:proofErr w:type="spellStart"/>
      <w:r w:rsidRPr="00890D57">
        <w:rPr>
          <w:rFonts w:ascii="Helsinki Grotesk Regular" w:hAnsi="Helsinki Grotesk Regular"/>
          <w:lang w:val="sv-SE"/>
        </w:rPr>
        <w:t>Joasia</w:t>
      </w:r>
      <w:proofErr w:type="spellEnd"/>
      <w:r w:rsidRPr="00890D57">
        <w:rPr>
          <w:rFonts w:ascii="Helsinki Grotesk Regular" w:hAnsi="Helsinki Grotesk Regular"/>
          <w:lang w:val="sv-SE"/>
        </w:rPr>
        <w:t xml:space="preserve"> välkommen i Helsingforsbiennalens team. </w:t>
      </w:r>
      <w:proofErr w:type="spellStart"/>
      <w:r w:rsidRPr="00890D57">
        <w:rPr>
          <w:rFonts w:ascii="Helsinki Grotesk Regular" w:hAnsi="Helsinki Grotesk Regular"/>
          <w:lang w:val="sv-SE"/>
        </w:rPr>
        <w:t>Joasias</w:t>
      </w:r>
      <w:proofErr w:type="spellEnd"/>
      <w:r w:rsidRPr="00890D57">
        <w:rPr>
          <w:rFonts w:ascii="Helsinki Grotesk Regular" w:hAnsi="Helsinki Grotesk Regular"/>
          <w:lang w:val="sv-SE"/>
        </w:rPr>
        <w:t xml:space="preserve"> samarbetsmodell för kuratorer och hennes intresse för teknologi och digital konst svarar mot vår tids relevanta frågor. Biennalen ingår i Helsingfors ambitiösa kulturella vision. Vi ser fram emot att bygga vidare på vårt engagemang i lokalt skapande och vidga Helsingforsbiennalens perspektiv globalt genom att skapa förbindelser mellan lokala och internationella grupper.”</w:t>
      </w:r>
    </w:p>
    <w:p w14:paraId="7B536192" w14:textId="77777777" w:rsidR="00890D57" w:rsidRPr="00890D57" w:rsidRDefault="00890D57" w:rsidP="00890D57">
      <w:pPr>
        <w:pStyle w:val="NormaaliWWW"/>
        <w:rPr>
          <w:rFonts w:ascii="Helsinki Grotesk Regular" w:hAnsi="Helsinki Grotesk Regular"/>
          <w:lang w:val="sv-SE"/>
        </w:rPr>
      </w:pPr>
      <w:r w:rsidRPr="00890D57">
        <w:rPr>
          <w:rFonts w:ascii="Helsinki Grotesk Regular" w:hAnsi="Helsinki Grotesk Regular"/>
          <w:lang w:val="sv-SE"/>
        </w:rPr>
        <w:t>***</w:t>
      </w:r>
    </w:p>
    <w:p w14:paraId="48D32296" w14:textId="77777777" w:rsidR="00890D57" w:rsidRPr="00890D57" w:rsidRDefault="00890D57" w:rsidP="00890D57">
      <w:pPr>
        <w:pStyle w:val="NormaaliWWW"/>
        <w:rPr>
          <w:rFonts w:ascii="Helsinki Grotesk Regular" w:hAnsi="Helsinki Grotesk Regular"/>
          <w:lang w:val="sv-SE"/>
        </w:rPr>
      </w:pPr>
      <w:r w:rsidRPr="00890D57">
        <w:rPr>
          <w:rFonts w:ascii="Helsinki Grotesk Regular" w:hAnsi="Helsinki Grotesk Regular"/>
          <w:lang w:val="sv-SE"/>
        </w:rPr>
        <w:t xml:space="preserve">Ytterligare detaljer om det </w:t>
      </w:r>
      <w:proofErr w:type="spellStart"/>
      <w:r w:rsidRPr="00890D57">
        <w:rPr>
          <w:rFonts w:ascii="Helsinki Grotesk Regular" w:hAnsi="Helsinki Grotesk Regular"/>
          <w:lang w:val="sv-SE"/>
        </w:rPr>
        <w:t>kuratoriella</w:t>
      </w:r>
      <w:proofErr w:type="spellEnd"/>
      <w:r w:rsidRPr="00890D57">
        <w:rPr>
          <w:rFonts w:ascii="Helsinki Grotesk Regular" w:hAnsi="Helsinki Grotesk Regular"/>
          <w:lang w:val="sv-SE"/>
        </w:rPr>
        <w:t xml:space="preserve"> konceptet och de </w:t>
      </w:r>
      <w:proofErr w:type="spellStart"/>
      <w:r w:rsidRPr="00890D57">
        <w:rPr>
          <w:rFonts w:ascii="Helsinki Grotesk Regular" w:hAnsi="Helsinki Grotesk Regular"/>
          <w:lang w:val="sv-SE"/>
        </w:rPr>
        <w:t>kuratoriella</w:t>
      </w:r>
      <w:proofErr w:type="spellEnd"/>
      <w:r w:rsidRPr="00890D57">
        <w:rPr>
          <w:rFonts w:ascii="Helsinki Grotesk Regular" w:hAnsi="Helsinki Grotesk Regular"/>
          <w:lang w:val="sv-SE"/>
        </w:rPr>
        <w:t xml:space="preserve"> partnerna kommer att meddelas senare i år.</w:t>
      </w:r>
    </w:p>
    <w:p w14:paraId="66E2BAC4" w14:textId="77777777" w:rsidR="00890D57" w:rsidRPr="00890D57" w:rsidRDefault="00890D57" w:rsidP="00890D57">
      <w:pPr>
        <w:pStyle w:val="NormaaliWWW"/>
        <w:rPr>
          <w:rFonts w:ascii="Helsinki Grotesk Regular" w:hAnsi="Helsinki Grotesk Regular"/>
          <w:lang w:val="sv-SE"/>
        </w:rPr>
      </w:pPr>
      <w:r w:rsidRPr="00890D57">
        <w:rPr>
          <w:rFonts w:ascii="Helsinki Grotesk Regular" w:hAnsi="Helsinki Grotesk Regular"/>
          <w:lang w:val="sv-SE"/>
        </w:rPr>
        <w:t xml:space="preserve">En omfattande effektstudie av den första upplagan av Helsingforsbiennalen publicerades i början av mars 2022. Biennalen utvärderades utifrån dess sociokulturella och föreställningsrelaterade så väl som dess miljömässiga påverkan. Läs effektstudien </w:t>
      </w:r>
      <w:hyperlink r:id="rId4" w:tgtFrame="_blank" w:history="1">
        <w:r w:rsidRPr="00890D57">
          <w:rPr>
            <w:rStyle w:val="Hyperlinkki"/>
            <w:rFonts w:ascii="Helsinki Grotesk Regular" w:hAnsi="Helsinki Grotesk Regular"/>
            <w:lang w:val="sv-SE"/>
          </w:rPr>
          <w:t>här</w:t>
        </w:r>
      </w:hyperlink>
      <w:r w:rsidRPr="00890D57">
        <w:rPr>
          <w:rFonts w:ascii="Helsinki Grotesk Regular" w:hAnsi="Helsinki Grotesk Regular"/>
          <w:lang w:val="sv-SE"/>
        </w:rPr>
        <w:t xml:space="preserve"> (på finska) eller </w:t>
      </w:r>
      <w:hyperlink r:id="rId5" w:tgtFrame="_blank" w:history="1">
        <w:r w:rsidRPr="00890D57">
          <w:rPr>
            <w:rStyle w:val="Hyperlinkki"/>
            <w:rFonts w:ascii="Helsinki Grotesk Regular" w:hAnsi="Helsinki Grotesk Regular"/>
            <w:lang w:val="sv-SE"/>
          </w:rPr>
          <w:t>här</w:t>
        </w:r>
      </w:hyperlink>
      <w:r w:rsidRPr="00890D57">
        <w:rPr>
          <w:rFonts w:ascii="Helsinki Grotesk Regular" w:hAnsi="Helsinki Grotesk Regular"/>
          <w:lang w:val="sv-SE"/>
        </w:rPr>
        <w:t xml:space="preserve"> (på engelska).</w:t>
      </w:r>
    </w:p>
    <w:p w14:paraId="4111A51F" w14:textId="427F0A5B" w:rsidR="006F6033" w:rsidRPr="00890D57" w:rsidRDefault="00890D57" w:rsidP="00890D57">
      <w:pPr>
        <w:pStyle w:val="NormaaliWWW"/>
        <w:rPr>
          <w:rFonts w:ascii="Helsinki Grotesk Regular" w:hAnsi="Helsinki Grotesk Regular"/>
          <w:lang w:val="sv-SE"/>
        </w:rPr>
      </w:pPr>
      <w:r w:rsidRPr="00890D57">
        <w:rPr>
          <w:rStyle w:val="Korostus"/>
          <w:rFonts w:ascii="Helsinki Grotesk Regular" w:hAnsi="Helsinki Grotesk Regular"/>
          <w:lang w:val="sv-SE"/>
        </w:rPr>
        <w:t>Helsingforsbiennalen är ett evenemang för samtidskonst som ordnas vart annat år på Skanslandet och på fastlandet. Biennalen är ett gemensamt projekt för hela Helsingfors stad och en del av Helsingfors stadsstrategi 2021–2025. HAM Helsingfors konstmuseum ansvarar för produktionen för biennalen.</w:t>
      </w:r>
    </w:p>
    <w:sectPr w:rsidR="006F6033" w:rsidRPr="00890D5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sinki Grotesk Regular">
    <w:panose1 w:val="020B0003040202000003"/>
    <w:charset w:val="00"/>
    <w:family w:val="swiss"/>
    <w:pitch w:val="variable"/>
    <w:sig w:usb0="00000087" w:usb1="00000001"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449"/>
    <w:rsid w:val="006F6033"/>
    <w:rsid w:val="00890D57"/>
    <w:rsid w:val="00F7444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80CEB"/>
  <w15:chartTrackingRefBased/>
  <w15:docId w15:val="{DDC9E5A3-F21B-4564-B12B-D3A46C147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h4">
    <w:name w:val="h4"/>
    <w:basedOn w:val="Normaali"/>
    <w:rsid w:val="00890D57"/>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NormaaliWWW">
    <w:name w:val="Normal (Web)"/>
    <w:basedOn w:val="Normaali"/>
    <w:uiPriority w:val="99"/>
    <w:unhideWhenUsed/>
    <w:rsid w:val="00890D57"/>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890D57"/>
    <w:rPr>
      <w:b/>
      <w:bCs/>
    </w:rPr>
  </w:style>
  <w:style w:type="character" w:styleId="Hyperlinkki">
    <w:name w:val="Hyperlink"/>
    <w:basedOn w:val="Kappaleenoletusfontti"/>
    <w:uiPriority w:val="99"/>
    <w:semiHidden/>
    <w:unhideWhenUsed/>
    <w:rsid w:val="00890D57"/>
    <w:rPr>
      <w:color w:val="0000FF"/>
      <w:u w:val="single"/>
    </w:rPr>
  </w:style>
  <w:style w:type="character" w:styleId="Korostus">
    <w:name w:val="Emphasis"/>
    <w:basedOn w:val="Kappaleenoletusfontti"/>
    <w:uiPriority w:val="20"/>
    <w:qFormat/>
    <w:rsid w:val="00890D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16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el.fi/hel2/tietokeskus/julkaisut/pdf/22_03_09_StudyReports_1_Taskinen_Kivisaari_Kuusi_Mustonen.pdf" TargetMode="External"/><Relationship Id="rId4" Type="http://schemas.openxmlformats.org/officeDocument/2006/relationships/hyperlink" Target="https://www.hel.fi/hel2/tietokeskus/julkaisut/pdf/22_03_09_Tutkimuskatsauksia_1_Taskinen_Kivisaari_Kuusi_Mustonen.pdf"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3969</Characters>
  <Application>Microsoft Office Word</Application>
  <DocSecurity>0</DocSecurity>
  <Lines>33</Lines>
  <Paragraphs>8</Paragraphs>
  <ScaleCrop>false</ScaleCrop>
  <Company>Helsingin kaupunki</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Vihanta Anna</dc:creator>
  <cp:keywords/>
  <dc:description/>
  <cp:lastModifiedBy>Vihanta Anna</cp:lastModifiedBy>
  <cp:revision>2</cp:revision>
  <dcterms:created xsi:type="dcterms:W3CDTF">2022-03-31T10:33:00Z</dcterms:created>
  <dcterms:modified xsi:type="dcterms:W3CDTF">2022-03-31T10:34:00Z</dcterms:modified>
</cp:coreProperties>
</file>